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4C5F7E">
        <w:rPr>
          <w:rFonts w:ascii="Times New Roman" w:hAnsi="Times New Roman"/>
          <w:sz w:val="22"/>
        </w:rPr>
        <w:t>18.08.</w:t>
      </w:r>
      <w:r w:rsidR="009C691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</w:t>
      </w:r>
      <w:r w:rsidR="00B70363">
        <w:rPr>
          <w:rFonts w:ascii="Times New Roman" w:hAnsi="Times New Roman"/>
          <w:sz w:val="22"/>
        </w:rPr>
        <w:t>2</w:t>
      </w:r>
      <w:r w:rsidR="002A5886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</w:t>
      </w:r>
      <w:r>
        <w:rPr>
          <w:rFonts w:ascii="Times New Roman" w:hAnsi="Times New Roman"/>
          <w:sz w:val="22"/>
        </w:rPr>
        <w:t xml:space="preserve">  </w:t>
      </w:r>
      <w:r w:rsidR="00FE3FFB">
        <w:rPr>
          <w:rFonts w:ascii="Times New Roman" w:hAnsi="Times New Roman"/>
          <w:sz w:val="22"/>
        </w:rPr>
        <w:t xml:space="preserve">          </w:t>
      </w:r>
      <w:r w:rsidR="003A3CD4">
        <w:rPr>
          <w:rFonts w:ascii="Times New Roman" w:hAnsi="Times New Roman"/>
          <w:sz w:val="22"/>
        </w:rPr>
        <w:t xml:space="preserve">                  </w:t>
      </w:r>
      <w:r w:rsidR="00AA2D3D">
        <w:rPr>
          <w:rFonts w:ascii="Times New Roman" w:hAnsi="Times New Roman"/>
          <w:sz w:val="22"/>
        </w:rPr>
        <w:t xml:space="preserve">           </w:t>
      </w:r>
      <w:r w:rsidR="004C5F7E">
        <w:rPr>
          <w:rFonts w:ascii="Times New Roman" w:hAnsi="Times New Roman"/>
          <w:sz w:val="22"/>
        </w:rPr>
        <w:t xml:space="preserve">                      </w:t>
      </w:r>
      <w:r w:rsidR="001148BA">
        <w:rPr>
          <w:rFonts w:ascii="Times New Roman" w:hAnsi="Times New Roman"/>
          <w:sz w:val="22"/>
        </w:rPr>
        <w:t xml:space="preserve">№  </w:t>
      </w:r>
      <w:r w:rsidR="004C5F7E">
        <w:rPr>
          <w:rFonts w:ascii="Times New Roman" w:hAnsi="Times New Roman"/>
          <w:sz w:val="22"/>
        </w:rPr>
        <w:t>352И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15/</w:t>
      </w:r>
      <w:r w:rsidR="00AA2D3D">
        <w:rPr>
          <w:rFonts w:ascii="Times New Roman" w:hAnsi="Times New Roman"/>
          <w:b w:val="0"/>
          <w:i w:val="0"/>
          <w:sz w:val="28"/>
        </w:rPr>
        <w:t>4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Советской Армии, д. 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EF71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EF71BB">
        <w:rPr>
          <w:rFonts w:ascii="Times New Roman" w:hAnsi="Times New Roman"/>
          <w:sz w:val="28"/>
        </w:rPr>
        <w:t xml:space="preserve">протокола комиссии по приватизации от </w:t>
      </w:r>
      <w:r w:rsidR="004000C0">
        <w:rPr>
          <w:rFonts w:ascii="Times New Roman" w:hAnsi="Times New Roman"/>
          <w:sz w:val="28"/>
        </w:rPr>
        <w:t>07.08</w:t>
      </w:r>
      <w:r w:rsidR="002A5886">
        <w:rPr>
          <w:rFonts w:ascii="Times New Roman" w:hAnsi="Times New Roman"/>
          <w:sz w:val="28"/>
        </w:rPr>
        <w:t>.2025</w:t>
      </w:r>
      <w:r w:rsidR="00EF71BB">
        <w:rPr>
          <w:rFonts w:ascii="Times New Roman" w:hAnsi="Times New Roman"/>
          <w:sz w:val="28"/>
        </w:rPr>
        <w:t xml:space="preserve"> № 20-25/4</w:t>
      </w:r>
      <w:r w:rsidR="00E628BD">
        <w:rPr>
          <w:rFonts w:ascii="Times New Roman" w:hAnsi="Times New Roman"/>
          <w:sz w:val="28"/>
        </w:rPr>
        <w:t>5</w:t>
      </w:r>
      <w:r w:rsidR="004000C0">
        <w:rPr>
          <w:rFonts w:ascii="Times New Roman" w:hAnsi="Times New Roman"/>
          <w:sz w:val="28"/>
        </w:rPr>
        <w:t>5</w:t>
      </w:r>
      <w:r w:rsidR="00EF71BB">
        <w:rPr>
          <w:rFonts w:ascii="Times New Roman" w:hAnsi="Times New Roman"/>
          <w:sz w:val="28"/>
        </w:rPr>
        <w:t>,</w:t>
      </w:r>
      <w:proofErr w:type="gramEnd"/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0B7BB1">
        <w:rPr>
          <w:rFonts w:ascii="Times New Roman" w:hAnsi="Times New Roman"/>
          <w:sz w:val="28"/>
          <w:szCs w:val="28"/>
        </w:rPr>
        <w:t>Железногорск, ул</w:t>
      </w:r>
      <w:r>
        <w:rPr>
          <w:rFonts w:ascii="Times New Roman" w:hAnsi="Times New Roman"/>
          <w:sz w:val="28"/>
          <w:szCs w:val="28"/>
        </w:rPr>
        <w:t>. Советской Армии</w:t>
      </w:r>
      <w:r w:rsidRPr="000B7BB1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15/</w:t>
      </w:r>
      <w:r w:rsidR="00E628B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0B7BB1">
        <w:rPr>
          <w:rFonts w:ascii="Times New Roman" w:hAnsi="Times New Roman"/>
          <w:sz w:val="28"/>
          <w:szCs w:val="28"/>
        </w:rPr>
        <w:t>Железногорск, ул</w:t>
      </w:r>
      <w:r>
        <w:rPr>
          <w:rFonts w:ascii="Times New Roman" w:hAnsi="Times New Roman"/>
          <w:sz w:val="28"/>
          <w:szCs w:val="28"/>
        </w:rPr>
        <w:t>. Советской Армии</w:t>
      </w:r>
      <w:r w:rsidRPr="000B7BB1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15/</w:t>
      </w:r>
      <w:r w:rsidR="00E628B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проведении торгов, определенном </w:t>
      </w:r>
      <w:r w:rsidRPr="00993A86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3459F9">
        <w:rPr>
          <w:rFonts w:ascii="Times New Roman" w:hAnsi="Times New Roman" w:cs="Times New Roman"/>
          <w:sz w:val="28"/>
          <w:szCs w:val="28"/>
        </w:rPr>
        <w:t>Администрации ЗАТО  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B117EE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</w:t>
      </w:r>
      <w:r w:rsidR="00B117EE"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="00B117EE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B117EE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B117EE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B117EE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993A86" w:rsidRPr="00993A86" w:rsidRDefault="00B117EE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93A86" w:rsidRPr="00993A86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 Железногорск</w:t>
      </w:r>
      <w:r w:rsidR="00993A86">
        <w:rPr>
          <w:rFonts w:ascii="Times New Roman" w:hAnsi="Times New Roman" w:cs="Times New Roman"/>
          <w:sz w:val="28"/>
          <w:szCs w:val="28"/>
        </w:rPr>
        <w:t xml:space="preserve">   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3459F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="00993A86"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в течение десяти дней со дня вступления его в силу. </w:t>
      </w:r>
    </w:p>
    <w:p w:rsidR="00CE107D" w:rsidRDefault="00B117EE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6</w:t>
      </w:r>
      <w:r w:rsidR="00D24101">
        <w:rPr>
          <w:rFonts w:ascii="Times New Roman" w:hAnsi="Times New Roman"/>
          <w:sz w:val="28"/>
        </w:rPr>
        <w:t xml:space="preserve">. </w:t>
      </w:r>
      <w:r w:rsidR="00CE107D" w:rsidRPr="00AE5F08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CE107D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CE107D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CE107D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CE107D" w:rsidRPr="00AE5F08">
        <w:rPr>
          <w:rFonts w:ascii="Times New Roman" w:hAnsi="Times New Roman"/>
          <w:sz w:val="28"/>
          <w:szCs w:val="28"/>
        </w:rPr>
        <w:t>.</w:t>
      </w:r>
    </w:p>
    <w:p w:rsidR="00FA490F" w:rsidRDefault="00B117EE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FA490F">
        <w:rPr>
          <w:rFonts w:ascii="Times New Roman" w:hAnsi="Times New Roman"/>
          <w:sz w:val="28"/>
        </w:rPr>
        <w:t xml:space="preserve">. Настоящее </w:t>
      </w:r>
      <w:r w:rsidR="002A5886">
        <w:rPr>
          <w:rFonts w:ascii="Times New Roman" w:hAnsi="Times New Roman"/>
          <w:sz w:val="28"/>
          <w:szCs w:val="28"/>
        </w:rPr>
        <w:t xml:space="preserve">постановление </w:t>
      </w:r>
      <w:r w:rsidR="002A5886" w:rsidRPr="002324A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2A5886">
        <w:rPr>
          <w:rFonts w:ascii="Times New Roman" w:hAnsi="Times New Roman"/>
          <w:sz w:val="28"/>
          <w:szCs w:val="28"/>
        </w:rPr>
        <w:t xml:space="preserve"> </w:t>
      </w:r>
      <w:r w:rsidR="002A5886"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="002A5886"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="002A5886"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="002A5886" w:rsidRPr="001A2F12">
          <w:rPr>
            <w:rStyle w:val="ae"/>
            <w:rFonts w:ascii="Times New Roman" w:hAnsi="Times New Roman"/>
            <w:sz w:val="28"/>
            <w:szCs w:val="28"/>
          </w:rPr>
          <w:t>http://www.gig26.ru</w:t>
        </w:r>
      </w:hyperlink>
      <w:r w:rsidR="002A5886" w:rsidRPr="001A2F12">
        <w:rPr>
          <w:rFonts w:ascii="Times New Roman" w:hAnsi="Times New Roman"/>
          <w:sz w:val="28"/>
          <w:szCs w:val="28"/>
        </w:rPr>
        <w:t>)</w:t>
      </w:r>
      <w:r w:rsidR="00FA490F">
        <w:rPr>
          <w:rFonts w:ascii="Times New Roman" w:hAnsi="Times New Roman"/>
          <w:sz w:val="28"/>
        </w:rPr>
        <w:t>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a"/>
      </w:pPr>
    </w:p>
    <w:p w:rsidR="008244E2" w:rsidRDefault="008244E2" w:rsidP="00D24101">
      <w:pPr>
        <w:pStyle w:val="aa"/>
      </w:pPr>
      <w:proofErr w:type="gramStart"/>
      <w:r>
        <w:t>Исполняющий</w:t>
      </w:r>
      <w:proofErr w:type="gramEnd"/>
      <w:r>
        <w:t xml:space="preserve"> обязанности</w:t>
      </w:r>
    </w:p>
    <w:tbl>
      <w:tblPr>
        <w:tblW w:w="0" w:type="auto"/>
        <w:tblLook w:val="01E0"/>
      </w:tblPr>
      <w:tblGrid>
        <w:gridCol w:w="5897"/>
        <w:gridCol w:w="3816"/>
      </w:tblGrid>
      <w:tr w:rsidR="00D24101" w:rsidTr="004044A8">
        <w:tc>
          <w:tcPr>
            <w:tcW w:w="5897" w:type="dxa"/>
          </w:tcPr>
          <w:p w:rsidR="00D24101" w:rsidRDefault="00D24101" w:rsidP="008244E2">
            <w:pPr>
              <w:pStyle w:val="aa"/>
            </w:pPr>
            <w:r>
              <w:t>Глав</w:t>
            </w:r>
            <w:r w:rsidR="008244E2">
              <w:t>ы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16" w:type="dxa"/>
            <w:vAlign w:val="center"/>
          </w:tcPr>
          <w:p w:rsidR="00AF2FC3" w:rsidRDefault="00517B8A" w:rsidP="008244E2">
            <w:pPr>
              <w:pStyle w:val="aa"/>
              <w:jc w:val="center"/>
            </w:pPr>
            <w:r>
              <w:t xml:space="preserve">                   </w:t>
            </w:r>
            <w:r w:rsidR="008244E2">
              <w:t xml:space="preserve">Т.В. </w:t>
            </w:r>
            <w:proofErr w:type="spellStart"/>
            <w:r w:rsidR="008244E2">
              <w:t>Голдырева</w:t>
            </w:r>
            <w:proofErr w:type="spellEnd"/>
          </w:p>
        </w:tc>
      </w:tr>
    </w:tbl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AC795A" w:rsidRDefault="0099338B" w:rsidP="00B117EE">
      <w:pPr>
        <w:pStyle w:val="aa"/>
        <w:rPr>
          <w:bCs/>
          <w:szCs w:val="28"/>
        </w:rPr>
      </w:pPr>
      <w:r>
        <w:t xml:space="preserve">   </w:t>
      </w:r>
      <w:r w:rsidR="00AC795A" w:rsidRPr="00AC795A">
        <w:rPr>
          <w:bCs/>
        </w:rPr>
        <w:t xml:space="preserve">      </w:t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 w:rsidRPr="00AC795A">
        <w:rPr>
          <w:bCs/>
          <w:szCs w:val="28"/>
        </w:rPr>
        <w:t>Приложение</w:t>
      </w:r>
      <w:r w:rsidR="00AC795A">
        <w:rPr>
          <w:bCs/>
          <w:szCs w:val="28"/>
        </w:rPr>
        <w:t xml:space="preserve"> </w:t>
      </w:r>
    </w:p>
    <w:p w:rsidR="00AC795A" w:rsidRPr="00AC795A" w:rsidRDefault="00AC795A" w:rsidP="00AC795A">
      <w:pPr>
        <w:pStyle w:val="2"/>
        <w:ind w:left="4320" w:firstLine="720"/>
        <w:rPr>
          <w:b/>
          <w:bCs/>
          <w:szCs w:val="28"/>
        </w:rPr>
      </w:pPr>
      <w:r w:rsidRPr="00AC795A">
        <w:rPr>
          <w:szCs w:val="28"/>
        </w:rPr>
        <w:t>к постановлению Администрации</w:t>
      </w:r>
    </w:p>
    <w:p w:rsidR="00AC795A" w:rsidRPr="00AC795A" w:rsidRDefault="00AC795A" w:rsidP="00AC795A">
      <w:pPr>
        <w:rPr>
          <w:rFonts w:ascii="Times New Roman" w:hAnsi="Times New Roman"/>
          <w:sz w:val="28"/>
          <w:szCs w:val="28"/>
        </w:rPr>
      </w:pP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C795A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AC795A" w:rsidRPr="00AC795A" w:rsidRDefault="00AC795A" w:rsidP="00AC795A">
      <w:pPr>
        <w:rPr>
          <w:rFonts w:ascii="Times New Roman" w:hAnsi="Times New Roman"/>
          <w:sz w:val="28"/>
          <w:szCs w:val="28"/>
        </w:rPr>
      </w:pPr>
      <w:r w:rsidRPr="00AC795A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C795A">
        <w:rPr>
          <w:rFonts w:ascii="Times New Roman" w:hAnsi="Times New Roman"/>
          <w:sz w:val="28"/>
          <w:szCs w:val="28"/>
        </w:rPr>
        <w:t xml:space="preserve"> от </w:t>
      </w:r>
      <w:r w:rsidR="004C5F7E">
        <w:rPr>
          <w:rFonts w:ascii="Times New Roman" w:hAnsi="Times New Roman"/>
          <w:sz w:val="28"/>
          <w:szCs w:val="28"/>
        </w:rPr>
        <w:t>18.08.</w:t>
      </w:r>
      <w:r w:rsidR="00240B2D">
        <w:rPr>
          <w:rFonts w:ascii="Times New Roman" w:hAnsi="Times New Roman"/>
          <w:sz w:val="28"/>
          <w:szCs w:val="28"/>
        </w:rPr>
        <w:t xml:space="preserve"> </w:t>
      </w:r>
      <w:r w:rsidRPr="00AC795A">
        <w:rPr>
          <w:rFonts w:ascii="Times New Roman" w:hAnsi="Times New Roman"/>
          <w:sz w:val="28"/>
          <w:szCs w:val="28"/>
        </w:rPr>
        <w:t>202</w:t>
      </w:r>
      <w:r w:rsidR="002A5886">
        <w:rPr>
          <w:rFonts w:ascii="Times New Roman" w:hAnsi="Times New Roman"/>
          <w:sz w:val="28"/>
          <w:szCs w:val="28"/>
        </w:rPr>
        <w:t>5</w:t>
      </w:r>
      <w:r w:rsidRPr="00AC795A">
        <w:rPr>
          <w:rFonts w:ascii="Times New Roman" w:hAnsi="Times New Roman"/>
          <w:sz w:val="28"/>
          <w:szCs w:val="28"/>
        </w:rPr>
        <w:t xml:space="preserve">  № </w:t>
      </w:r>
      <w:r w:rsidR="004C5F7E">
        <w:rPr>
          <w:rFonts w:ascii="Times New Roman" w:hAnsi="Times New Roman"/>
          <w:sz w:val="28"/>
          <w:szCs w:val="28"/>
        </w:rPr>
        <w:t>352И</w:t>
      </w:r>
    </w:p>
    <w:p w:rsidR="00AC795A" w:rsidRPr="00AC795A" w:rsidRDefault="00AC795A" w:rsidP="00AC795A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AC795A">
        <w:rPr>
          <w:rFonts w:ascii="Times New Roman" w:hAnsi="Times New Roman"/>
          <w:sz w:val="28"/>
          <w:szCs w:val="28"/>
        </w:rPr>
        <w:tab/>
        <w:t xml:space="preserve">       </w:t>
      </w:r>
    </w:p>
    <w:p w:rsidR="00AC795A" w:rsidRPr="002A5886" w:rsidRDefault="00AC795A" w:rsidP="00AC795A">
      <w:pPr>
        <w:pStyle w:val="3"/>
        <w:ind w:firstLine="709"/>
        <w:jc w:val="center"/>
        <w:rPr>
          <w:szCs w:val="28"/>
        </w:rPr>
      </w:pPr>
      <w:r w:rsidRPr="002A5886">
        <w:rPr>
          <w:szCs w:val="28"/>
        </w:rPr>
        <w:t>ПЛАН ПРИВАТИЗАЦИИ</w:t>
      </w:r>
    </w:p>
    <w:p w:rsidR="00AC795A" w:rsidRPr="003D01C4" w:rsidRDefault="00AC795A" w:rsidP="00AC795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 xml:space="preserve">муниципального имущества – нежилого помещения, расположенного по адресу: Российская Федерация, Красноярский край, ЗАТО Железногорск, </w:t>
      </w:r>
      <w:r w:rsidR="005C462C">
        <w:rPr>
          <w:rFonts w:ascii="Times New Roman" w:hAnsi="Times New Roman"/>
          <w:sz w:val="28"/>
          <w:szCs w:val="28"/>
        </w:rPr>
        <w:t xml:space="preserve">        </w:t>
      </w:r>
      <w:r w:rsidRPr="003D01C4">
        <w:rPr>
          <w:rFonts w:ascii="Times New Roman" w:hAnsi="Times New Roman"/>
          <w:sz w:val="28"/>
          <w:szCs w:val="28"/>
        </w:rPr>
        <w:t xml:space="preserve">г. Железногорск, ул. Советской Армии, д. 30, </w:t>
      </w:r>
      <w:proofErr w:type="spellStart"/>
      <w:r w:rsidRPr="003D01C4">
        <w:rPr>
          <w:rFonts w:ascii="Times New Roman" w:hAnsi="Times New Roman"/>
          <w:sz w:val="28"/>
          <w:szCs w:val="28"/>
        </w:rPr>
        <w:t>пом</w:t>
      </w:r>
      <w:proofErr w:type="spellEnd"/>
      <w:r w:rsidRPr="003D01C4">
        <w:rPr>
          <w:rFonts w:ascii="Times New Roman" w:hAnsi="Times New Roman"/>
          <w:sz w:val="28"/>
          <w:szCs w:val="28"/>
        </w:rPr>
        <w:t>. 15/</w:t>
      </w:r>
      <w:r w:rsidR="00E628BD">
        <w:rPr>
          <w:rFonts w:ascii="Times New Roman" w:hAnsi="Times New Roman"/>
          <w:sz w:val="28"/>
          <w:szCs w:val="28"/>
        </w:rPr>
        <w:t>4</w:t>
      </w:r>
      <w:r w:rsidRPr="003D01C4">
        <w:rPr>
          <w:rFonts w:ascii="Times New Roman" w:hAnsi="Times New Roman"/>
          <w:sz w:val="28"/>
          <w:szCs w:val="28"/>
        </w:rPr>
        <w:t>.</w:t>
      </w:r>
    </w:p>
    <w:p w:rsidR="003D01C4" w:rsidRPr="003D01C4" w:rsidRDefault="003D01C4" w:rsidP="00AC795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795A" w:rsidRPr="00240B2D" w:rsidRDefault="003D01C4" w:rsidP="00AC795A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Основные характеристики объекта</w:t>
      </w:r>
      <w:r w:rsidR="00AC795A" w:rsidRPr="00240B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240B2D" w:rsidRPr="00240B2D" w:rsidRDefault="00240B2D" w:rsidP="00240B2D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40B2D">
        <w:rPr>
          <w:rFonts w:ascii="Times New Roman" w:hAnsi="Times New Roman"/>
          <w:sz w:val="28"/>
          <w:szCs w:val="28"/>
        </w:rPr>
        <w:t>.1. Наименование объекта – нежилое помещение;</w:t>
      </w:r>
    </w:p>
    <w:p w:rsidR="00240B2D" w:rsidRPr="00240B2D" w:rsidRDefault="00240B2D" w:rsidP="00240B2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 xml:space="preserve">1.2. Адрес объекта – Российская Федерация, Красноярский край, ЗАТО Железногорск, г. Железногорск, ул. Советской Армии, д. 30, </w:t>
      </w:r>
      <w:proofErr w:type="spellStart"/>
      <w:r w:rsidRPr="00240B2D">
        <w:rPr>
          <w:rFonts w:ascii="Times New Roman" w:hAnsi="Times New Roman"/>
          <w:sz w:val="28"/>
          <w:szCs w:val="28"/>
        </w:rPr>
        <w:t>пом</w:t>
      </w:r>
      <w:proofErr w:type="spellEnd"/>
      <w:r w:rsidRPr="00240B2D">
        <w:rPr>
          <w:rFonts w:ascii="Times New Roman" w:hAnsi="Times New Roman"/>
          <w:sz w:val="28"/>
          <w:szCs w:val="28"/>
        </w:rPr>
        <w:t>. 15/</w:t>
      </w:r>
      <w:r w:rsidR="00E628BD">
        <w:rPr>
          <w:rFonts w:ascii="Times New Roman" w:hAnsi="Times New Roman"/>
          <w:sz w:val="28"/>
          <w:szCs w:val="28"/>
        </w:rPr>
        <w:t>4</w:t>
      </w:r>
      <w:r w:rsidRPr="00240B2D">
        <w:rPr>
          <w:rFonts w:ascii="Times New Roman" w:hAnsi="Times New Roman"/>
          <w:sz w:val="28"/>
          <w:szCs w:val="28"/>
        </w:rPr>
        <w:t>;</w:t>
      </w:r>
    </w:p>
    <w:p w:rsidR="00240B2D" w:rsidRPr="00240B2D" w:rsidRDefault="00240B2D" w:rsidP="00240B2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1.3. Год ввода в эксплуатацию – 1973 г.;</w:t>
      </w:r>
    </w:p>
    <w:p w:rsidR="00240B2D" w:rsidRPr="00240B2D" w:rsidRDefault="00240B2D" w:rsidP="00240B2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 xml:space="preserve">1.4. Площадь – </w:t>
      </w:r>
      <w:r w:rsidR="00E628BD">
        <w:rPr>
          <w:rFonts w:ascii="Times New Roman" w:hAnsi="Times New Roman"/>
          <w:sz w:val="28"/>
          <w:szCs w:val="28"/>
        </w:rPr>
        <w:t>17,6</w:t>
      </w:r>
      <w:r w:rsidRPr="00240B2D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Pr="00240B2D">
        <w:rPr>
          <w:rFonts w:ascii="Times New Roman" w:hAnsi="Times New Roman"/>
          <w:sz w:val="28"/>
          <w:szCs w:val="28"/>
        </w:rPr>
        <w:t>.м</w:t>
      </w:r>
      <w:proofErr w:type="gramEnd"/>
      <w:r w:rsidRPr="00240B2D">
        <w:rPr>
          <w:rFonts w:ascii="Times New Roman" w:hAnsi="Times New Roman"/>
          <w:sz w:val="28"/>
          <w:szCs w:val="28"/>
        </w:rPr>
        <w:t>етров;</w:t>
      </w:r>
    </w:p>
    <w:p w:rsidR="00240B2D" w:rsidRPr="00240B2D" w:rsidRDefault="00240B2D" w:rsidP="00240B2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1.5. Назначение – нежилое;</w:t>
      </w:r>
    </w:p>
    <w:p w:rsidR="00240B2D" w:rsidRPr="00240B2D" w:rsidRDefault="00240B2D" w:rsidP="00240B2D">
      <w:pPr>
        <w:numPr>
          <w:ilvl w:val="1"/>
          <w:numId w:val="7"/>
        </w:numPr>
        <w:tabs>
          <w:tab w:val="left" w:pos="426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 xml:space="preserve">Начальная цена объекта с учетом НДС –  </w:t>
      </w:r>
      <w:r w:rsidR="00E628BD">
        <w:rPr>
          <w:rFonts w:ascii="Times New Roman" w:hAnsi="Times New Roman"/>
          <w:sz w:val="28"/>
          <w:szCs w:val="28"/>
        </w:rPr>
        <w:t>252</w:t>
      </w:r>
      <w:r w:rsidRPr="00240B2D">
        <w:rPr>
          <w:rFonts w:ascii="Times New Roman" w:hAnsi="Times New Roman"/>
          <w:sz w:val="28"/>
          <w:szCs w:val="28"/>
        </w:rPr>
        <w:t xml:space="preserve"> 000,00 рублей;</w:t>
      </w:r>
    </w:p>
    <w:p w:rsidR="00240B2D" w:rsidRPr="00240B2D" w:rsidRDefault="00240B2D" w:rsidP="00240B2D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Расходы по приватизации, всего –   3 000,00 рублей;</w:t>
      </w:r>
    </w:p>
    <w:p w:rsidR="00240B2D" w:rsidRPr="00240B2D" w:rsidRDefault="00240B2D" w:rsidP="00240B2D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в т.ч.:  техническая инвентаризация – 0,00 рублей;</w:t>
      </w:r>
    </w:p>
    <w:p w:rsidR="00240B2D" w:rsidRPr="00240B2D" w:rsidRDefault="00240B2D" w:rsidP="00240B2D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    </w:t>
      </w:r>
    </w:p>
    <w:p w:rsidR="00240B2D" w:rsidRPr="00240B2D" w:rsidRDefault="00240B2D" w:rsidP="00240B2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 xml:space="preserve">1.7. Задаток –  </w:t>
      </w:r>
      <w:r w:rsidR="00E628BD">
        <w:rPr>
          <w:rFonts w:ascii="Times New Roman" w:hAnsi="Times New Roman"/>
          <w:sz w:val="28"/>
          <w:szCs w:val="28"/>
        </w:rPr>
        <w:t>25 2</w:t>
      </w:r>
      <w:r w:rsidRPr="00240B2D">
        <w:rPr>
          <w:rFonts w:ascii="Times New Roman" w:hAnsi="Times New Roman"/>
          <w:sz w:val="28"/>
          <w:szCs w:val="28"/>
        </w:rPr>
        <w:t>00,00 рублей;</w:t>
      </w:r>
    </w:p>
    <w:p w:rsidR="00240B2D" w:rsidRPr="00240B2D" w:rsidRDefault="00240B2D" w:rsidP="00240B2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 xml:space="preserve">1.8. Шаг аукциона – </w:t>
      </w:r>
      <w:r w:rsidR="00E628BD">
        <w:rPr>
          <w:rFonts w:ascii="Times New Roman" w:hAnsi="Times New Roman"/>
          <w:sz w:val="28"/>
          <w:szCs w:val="28"/>
        </w:rPr>
        <w:t>7</w:t>
      </w:r>
      <w:r w:rsidRPr="00240B2D">
        <w:rPr>
          <w:rFonts w:ascii="Times New Roman" w:hAnsi="Times New Roman"/>
          <w:sz w:val="28"/>
          <w:szCs w:val="28"/>
        </w:rPr>
        <w:t xml:space="preserve"> 000,00 рублей.</w:t>
      </w:r>
    </w:p>
    <w:p w:rsidR="00240B2D" w:rsidRPr="00240B2D" w:rsidRDefault="00240B2D" w:rsidP="00240B2D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40B2D" w:rsidRPr="00240B2D" w:rsidRDefault="00240B2D" w:rsidP="00240B2D">
      <w:pPr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Условия и порядок приватизации</w:t>
      </w:r>
    </w:p>
    <w:p w:rsidR="00240B2D" w:rsidRPr="00240B2D" w:rsidRDefault="00240B2D" w:rsidP="00240B2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bCs/>
          <w:sz w:val="28"/>
          <w:szCs w:val="28"/>
        </w:rPr>
        <w:t xml:space="preserve">2.1. </w:t>
      </w:r>
      <w:r w:rsidRPr="00240B2D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240B2D">
        <w:rPr>
          <w:rFonts w:ascii="Times New Roman" w:hAnsi="Times New Roman"/>
          <w:bCs/>
          <w:sz w:val="28"/>
          <w:szCs w:val="28"/>
        </w:rPr>
        <w:t>аукцион в электронной форме</w:t>
      </w:r>
      <w:r w:rsidRPr="00240B2D">
        <w:rPr>
          <w:rFonts w:ascii="Times New Roman" w:hAnsi="Times New Roman"/>
          <w:sz w:val="28"/>
          <w:szCs w:val="28"/>
        </w:rPr>
        <w:t>.</w:t>
      </w:r>
    </w:p>
    <w:p w:rsidR="00240B2D" w:rsidRPr="00240B2D" w:rsidRDefault="00240B2D" w:rsidP="00240B2D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240B2D" w:rsidRPr="00240B2D" w:rsidRDefault="00240B2D" w:rsidP="00240B2D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 xml:space="preserve">Условия участия в </w:t>
      </w:r>
      <w:proofErr w:type="gramStart"/>
      <w:r w:rsidRPr="00240B2D">
        <w:rPr>
          <w:rFonts w:ascii="Times New Roman" w:hAnsi="Times New Roman"/>
          <w:sz w:val="28"/>
          <w:szCs w:val="28"/>
        </w:rPr>
        <w:t>аукционе</w:t>
      </w:r>
      <w:proofErr w:type="gramEnd"/>
      <w:r w:rsidRPr="00240B2D">
        <w:rPr>
          <w:rFonts w:ascii="Times New Roman" w:hAnsi="Times New Roman"/>
          <w:sz w:val="28"/>
          <w:szCs w:val="28"/>
        </w:rPr>
        <w:t>, порядок проведения аукциона, определение  победителя и заключение договора.</w:t>
      </w:r>
    </w:p>
    <w:p w:rsidR="00240B2D" w:rsidRPr="00240B2D" w:rsidRDefault="00240B2D" w:rsidP="00240B2D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0B2D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240B2D">
        <w:rPr>
          <w:rFonts w:ascii="Times New Roman" w:hAnsi="Times New Roman"/>
          <w:bCs/>
          <w:color w:val="000000"/>
          <w:sz w:val="28"/>
          <w:szCs w:val="28"/>
        </w:rPr>
        <w:t xml:space="preserve">заверенных электронной подписью претендента либо лица, имеющего право действовать от имени претендента, </w:t>
      </w:r>
      <w:r w:rsidRPr="00240B2D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240B2D" w:rsidRPr="00240B2D" w:rsidRDefault="00240B2D" w:rsidP="00240B2D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240B2D" w:rsidRPr="00240B2D" w:rsidRDefault="00240B2D" w:rsidP="00240B2D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 xml:space="preserve">Шаг аукциона – </w:t>
      </w:r>
      <w:r w:rsidR="00E628BD">
        <w:rPr>
          <w:rFonts w:ascii="Times New Roman" w:hAnsi="Times New Roman"/>
          <w:sz w:val="28"/>
          <w:szCs w:val="28"/>
        </w:rPr>
        <w:t>7</w:t>
      </w:r>
      <w:r w:rsidRPr="00240B2D">
        <w:rPr>
          <w:rFonts w:ascii="Times New Roman" w:hAnsi="Times New Roman"/>
          <w:sz w:val="28"/>
          <w:szCs w:val="28"/>
        </w:rPr>
        <w:t xml:space="preserve"> 000 (</w:t>
      </w:r>
      <w:r w:rsidR="00E628BD">
        <w:rPr>
          <w:rFonts w:ascii="Times New Roman" w:hAnsi="Times New Roman"/>
          <w:sz w:val="28"/>
          <w:szCs w:val="28"/>
        </w:rPr>
        <w:t>сем</w:t>
      </w:r>
      <w:r w:rsidRPr="00240B2D">
        <w:rPr>
          <w:rFonts w:ascii="Times New Roman" w:hAnsi="Times New Roman"/>
          <w:sz w:val="28"/>
          <w:szCs w:val="28"/>
        </w:rPr>
        <w:t>ь тысяч) рублей 00 копеек.</w:t>
      </w:r>
    </w:p>
    <w:p w:rsidR="00240B2D" w:rsidRPr="00240B2D" w:rsidRDefault="00240B2D" w:rsidP="00240B2D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240B2D" w:rsidRPr="00240B2D" w:rsidRDefault="00240B2D" w:rsidP="00240B2D">
      <w:pPr>
        <w:numPr>
          <w:ilvl w:val="2"/>
          <w:numId w:val="6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240B2D" w:rsidRPr="00240B2D" w:rsidRDefault="00240B2D" w:rsidP="00240B2D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 xml:space="preserve"> Договор купли-продажи заключается в течение пяти рабочих дней </w:t>
      </w:r>
      <w:proofErr w:type="gramStart"/>
      <w:r w:rsidRPr="00240B2D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240B2D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240B2D">
        <w:rPr>
          <w:rFonts w:ascii="Times New Roman" w:hAnsi="Times New Roman"/>
          <w:sz w:val="28"/>
          <w:szCs w:val="28"/>
        </w:rPr>
        <w:t>случае</w:t>
      </w:r>
      <w:proofErr w:type="gramEnd"/>
      <w:r w:rsidRPr="00240B2D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240B2D">
        <w:rPr>
          <w:rFonts w:ascii="Times New Roman" w:hAnsi="Times New Roman"/>
          <w:sz w:val="28"/>
          <w:szCs w:val="28"/>
        </w:rPr>
        <w:t>случае</w:t>
      </w:r>
      <w:proofErr w:type="gramEnd"/>
      <w:r w:rsidRPr="00240B2D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240B2D" w:rsidRPr="00240B2D" w:rsidRDefault="00240B2D" w:rsidP="00240B2D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Порядок оплаты.</w:t>
      </w:r>
    </w:p>
    <w:p w:rsidR="00240B2D" w:rsidRPr="00240B2D" w:rsidRDefault="00240B2D" w:rsidP="00240B2D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0B2D">
        <w:rPr>
          <w:rFonts w:ascii="Times New Roman" w:hAnsi="Times New Roman"/>
          <w:sz w:val="28"/>
          <w:szCs w:val="28"/>
        </w:rPr>
        <w:t>Перечисление денежных средств в счет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  <w:proofErr w:type="gramEnd"/>
    </w:p>
    <w:p w:rsidR="00240B2D" w:rsidRPr="00240B2D" w:rsidRDefault="00240B2D" w:rsidP="00240B2D">
      <w:pPr>
        <w:numPr>
          <w:ilvl w:val="2"/>
          <w:numId w:val="6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240B2D" w:rsidRPr="00240B2D" w:rsidRDefault="00240B2D" w:rsidP="00240B2D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240B2D" w:rsidRPr="00240B2D" w:rsidRDefault="00240B2D" w:rsidP="00240B2D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Передача имущества победителю аукциона осуществляется по акту приема-передачи в течение пяти календарных дней с момента полной оплаты за приобретенное на аукционе имущество.</w:t>
      </w:r>
    </w:p>
    <w:p w:rsidR="00240B2D" w:rsidRPr="00240B2D" w:rsidRDefault="00240B2D" w:rsidP="00240B2D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240B2D" w:rsidRPr="00240B2D" w:rsidRDefault="00240B2D" w:rsidP="00240B2D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AC795A" w:rsidRPr="00240B2D" w:rsidRDefault="00AC795A" w:rsidP="00240B2D">
      <w:pPr>
        <w:ind w:left="709"/>
        <w:rPr>
          <w:rFonts w:ascii="Times New Roman" w:hAnsi="Times New Roman"/>
        </w:rPr>
      </w:pPr>
    </w:p>
    <w:sectPr w:rsidR="00AC795A" w:rsidRPr="00240B2D" w:rsidSect="00975E36">
      <w:headerReference w:type="even" r:id="rId9"/>
      <w:headerReference w:type="default" r:id="rId10"/>
      <w:headerReference w:type="first" r:id="rId11"/>
      <w:pgSz w:w="11907" w:h="16840" w:code="9"/>
      <w:pgMar w:top="1134" w:right="709" w:bottom="1134" w:left="1701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8A0" w:rsidRDefault="003778A0">
      <w:r>
        <w:separator/>
      </w:r>
    </w:p>
  </w:endnote>
  <w:endnote w:type="continuationSeparator" w:id="0">
    <w:p w:rsidR="003778A0" w:rsidRDefault="00377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8A0" w:rsidRDefault="003778A0">
      <w:r>
        <w:separator/>
      </w:r>
    </w:p>
  </w:footnote>
  <w:footnote w:type="continuationSeparator" w:id="0">
    <w:p w:rsidR="003778A0" w:rsidRDefault="00377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EB308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137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CE107D" w:rsidRPr="00CE107D" w:rsidRDefault="00EB308E">
        <w:pPr>
          <w:pStyle w:val="a7"/>
          <w:jc w:val="center"/>
          <w:rPr>
            <w:rFonts w:ascii="Times New Roman" w:hAnsi="Times New Roman"/>
            <w:sz w:val="20"/>
          </w:rPr>
        </w:pPr>
        <w:r w:rsidRPr="00CE107D">
          <w:rPr>
            <w:rFonts w:ascii="Times New Roman" w:hAnsi="Times New Roman"/>
            <w:sz w:val="20"/>
          </w:rPr>
          <w:fldChar w:fldCharType="begin"/>
        </w:r>
        <w:r w:rsidR="00CE107D" w:rsidRPr="00CE107D">
          <w:rPr>
            <w:rFonts w:ascii="Times New Roman" w:hAnsi="Times New Roman"/>
            <w:sz w:val="20"/>
          </w:rPr>
          <w:instrText xml:space="preserve"> PAGE   \* MERGEFORMAT </w:instrText>
        </w:r>
        <w:r w:rsidRPr="00CE107D">
          <w:rPr>
            <w:rFonts w:ascii="Times New Roman" w:hAnsi="Times New Roman"/>
            <w:sz w:val="20"/>
          </w:rPr>
          <w:fldChar w:fldCharType="separate"/>
        </w:r>
        <w:r w:rsidR="004C5F7E">
          <w:rPr>
            <w:rFonts w:ascii="Times New Roman" w:hAnsi="Times New Roman"/>
            <w:noProof/>
            <w:sz w:val="20"/>
          </w:rPr>
          <w:t>3</w:t>
        </w:r>
        <w:r w:rsidRPr="00CE107D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1371"/>
      <w:docPartObj>
        <w:docPartGallery w:val="Page Numbers (Top of Page)"/>
        <w:docPartUnique/>
      </w:docPartObj>
    </w:sdtPr>
    <w:sdtContent>
      <w:p w:rsidR="00CE107D" w:rsidRDefault="00EB308E">
        <w:pPr>
          <w:pStyle w:val="a7"/>
          <w:jc w:val="center"/>
        </w:pPr>
      </w:p>
    </w:sdtContent>
  </w:sdt>
  <w:p w:rsidR="00CE107D" w:rsidRDefault="00CE10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2E9CA1F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92F2C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FAA"/>
    <w:rsid w:val="000413CB"/>
    <w:rsid w:val="00042F48"/>
    <w:rsid w:val="0007264F"/>
    <w:rsid w:val="000902EF"/>
    <w:rsid w:val="00095081"/>
    <w:rsid w:val="000B7BB1"/>
    <w:rsid w:val="000D0741"/>
    <w:rsid w:val="000D6E29"/>
    <w:rsid w:val="000D7D3A"/>
    <w:rsid w:val="000E0295"/>
    <w:rsid w:val="000F5AAF"/>
    <w:rsid w:val="0010190A"/>
    <w:rsid w:val="001101A2"/>
    <w:rsid w:val="001148BA"/>
    <w:rsid w:val="0012414B"/>
    <w:rsid w:val="00130F5D"/>
    <w:rsid w:val="001336D6"/>
    <w:rsid w:val="00134625"/>
    <w:rsid w:val="001545CC"/>
    <w:rsid w:val="001830CB"/>
    <w:rsid w:val="001859A9"/>
    <w:rsid w:val="001956B7"/>
    <w:rsid w:val="001A528C"/>
    <w:rsid w:val="001D0824"/>
    <w:rsid w:val="001E3EA4"/>
    <w:rsid w:val="00200D1F"/>
    <w:rsid w:val="0020299F"/>
    <w:rsid w:val="0021344E"/>
    <w:rsid w:val="002211C0"/>
    <w:rsid w:val="0022496B"/>
    <w:rsid w:val="00236F27"/>
    <w:rsid w:val="00240B2D"/>
    <w:rsid w:val="00246459"/>
    <w:rsid w:val="00256024"/>
    <w:rsid w:val="002577D1"/>
    <w:rsid w:val="002606E3"/>
    <w:rsid w:val="00262C50"/>
    <w:rsid w:val="00266F18"/>
    <w:rsid w:val="0028640C"/>
    <w:rsid w:val="002A3213"/>
    <w:rsid w:val="002A5886"/>
    <w:rsid w:val="002A5F4A"/>
    <w:rsid w:val="002B4FFD"/>
    <w:rsid w:val="002B5093"/>
    <w:rsid w:val="002B535B"/>
    <w:rsid w:val="002B5F6A"/>
    <w:rsid w:val="002C2423"/>
    <w:rsid w:val="002E66FF"/>
    <w:rsid w:val="00304F99"/>
    <w:rsid w:val="00307257"/>
    <w:rsid w:val="00314D0A"/>
    <w:rsid w:val="00323380"/>
    <w:rsid w:val="003418AE"/>
    <w:rsid w:val="003459F9"/>
    <w:rsid w:val="00347AEB"/>
    <w:rsid w:val="003641F5"/>
    <w:rsid w:val="00374A3C"/>
    <w:rsid w:val="003778A0"/>
    <w:rsid w:val="00385C15"/>
    <w:rsid w:val="003A14A7"/>
    <w:rsid w:val="003A3CD4"/>
    <w:rsid w:val="003A3FA9"/>
    <w:rsid w:val="003D01C4"/>
    <w:rsid w:val="003D2D1F"/>
    <w:rsid w:val="004000C0"/>
    <w:rsid w:val="004044A8"/>
    <w:rsid w:val="00437BDA"/>
    <w:rsid w:val="00476F18"/>
    <w:rsid w:val="00495BF4"/>
    <w:rsid w:val="004B5EAD"/>
    <w:rsid w:val="004C1E62"/>
    <w:rsid w:val="004C5F7E"/>
    <w:rsid w:val="004D1B6A"/>
    <w:rsid w:val="004F0686"/>
    <w:rsid w:val="004F2B35"/>
    <w:rsid w:val="00500A6C"/>
    <w:rsid w:val="00501275"/>
    <w:rsid w:val="0050670F"/>
    <w:rsid w:val="00517B8A"/>
    <w:rsid w:val="00523804"/>
    <w:rsid w:val="0052571A"/>
    <w:rsid w:val="0052780E"/>
    <w:rsid w:val="00556034"/>
    <w:rsid w:val="00560F05"/>
    <w:rsid w:val="0056149D"/>
    <w:rsid w:val="00581553"/>
    <w:rsid w:val="005820D2"/>
    <w:rsid w:val="005B3007"/>
    <w:rsid w:val="005C462C"/>
    <w:rsid w:val="005D7437"/>
    <w:rsid w:val="005E33F4"/>
    <w:rsid w:val="005F656C"/>
    <w:rsid w:val="006042FF"/>
    <w:rsid w:val="00606E2E"/>
    <w:rsid w:val="0061238B"/>
    <w:rsid w:val="006179AD"/>
    <w:rsid w:val="00646E61"/>
    <w:rsid w:val="00652BD2"/>
    <w:rsid w:val="00653DEF"/>
    <w:rsid w:val="00660444"/>
    <w:rsid w:val="00662DA9"/>
    <w:rsid w:val="0066513F"/>
    <w:rsid w:val="00683E5A"/>
    <w:rsid w:val="006907B8"/>
    <w:rsid w:val="0069350D"/>
    <w:rsid w:val="006A0457"/>
    <w:rsid w:val="006A0851"/>
    <w:rsid w:val="006C155A"/>
    <w:rsid w:val="006C200F"/>
    <w:rsid w:val="006C5BEC"/>
    <w:rsid w:val="006C5FEF"/>
    <w:rsid w:val="006D6254"/>
    <w:rsid w:val="006D65BE"/>
    <w:rsid w:val="00710592"/>
    <w:rsid w:val="00735C19"/>
    <w:rsid w:val="0076047D"/>
    <w:rsid w:val="00767D54"/>
    <w:rsid w:val="00795341"/>
    <w:rsid w:val="007A1A1B"/>
    <w:rsid w:val="007A2814"/>
    <w:rsid w:val="007D70CB"/>
    <w:rsid w:val="007D7661"/>
    <w:rsid w:val="007E498E"/>
    <w:rsid w:val="008244E2"/>
    <w:rsid w:val="008253BA"/>
    <w:rsid w:val="00840170"/>
    <w:rsid w:val="00842714"/>
    <w:rsid w:val="00864B42"/>
    <w:rsid w:val="00875F34"/>
    <w:rsid w:val="0088630D"/>
    <w:rsid w:val="008916C9"/>
    <w:rsid w:val="008959C6"/>
    <w:rsid w:val="00896455"/>
    <w:rsid w:val="008A158F"/>
    <w:rsid w:val="008F492B"/>
    <w:rsid w:val="008F5410"/>
    <w:rsid w:val="00901F0E"/>
    <w:rsid w:val="00902C83"/>
    <w:rsid w:val="00903CCF"/>
    <w:rsid w:val="00927207"/>
    <w:rsid w:val="00957156"/>
    <w:rsid w:val="00964847"/>
    <w:rsid w:val="00964B24"/>
    <w:rsid w:val="00975E36"/>
    <w:rsid w:val="009777F6"/>
    <w:rsid w:val="009825CD"/>
    <w:rsid w:val="00983C7D"/>
    <w:rsid w:val="00993382"/>
    <w:rsid w:val="0099338B"/>
    <w:rsid w:val="00993A86"/>
    <w:rsid w:val="009963F0"/>
    <w:rsid w:val="009B3B4A"/>
    <w:rsid w:val="009C6917"/>
    <w:rsid w:val="00A028BF"/>
    <w:rsid w:val="00A0330B"/>
    <w:rsid w:val="00A06A5F"/>
    <w:rsid w:val="00A1148C"/>
    <w:rsid w:val="00A44D13"/>
    <w:rsid w:val="00A451F8"/>
    <w:rsid w:val="00A53528"/>
    <w:rsid w:val="00A53D5F"/>
    <w:rsid w:val="00A54579"/>
    <w:rsid w:val="00A54CCC"/>
    <w:rsid w:val="00A55B67"/>
    <w:rsid w:val="00A576F4"/>
    <w:rsid w:val="00A65C7F"/>
    <w:rsid w:val="00A70591"/>
    <w:rsid w:val="00A70826"/>
    <w:rsid w:val="00A71783"/>
    <w:rsid w:val="00A77A3D"/>
    <w:rsid w:val="00A9716A"/>
    <w:rsid w:val="00AA2D3D"/>
    <w:rsid w:val="00AC2816"/>
    <w:rsid w:val="00AC795A"/>
    <w:rsid w:val="00AD1289"/>
    <w:rsid w:val="00AD4870"/>
    <w:rsid w:val="00AE3827"/>
    <w:rsid w:val="00AF0D31"/>
    <w:rsid w:val="00AF2FC3"/>
    <w:rsid w:val="00B117EE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0710A"/>
    <w:rsid w:val="00C13622"/>
    <w:rsid w:val="00C349D5"/>
    <w:rsid w:val="00C42F9B"/>
    <w:rsid w:val="00C4332D"/>
    <w:rsid w:val="00C716F6"/>
    <w:rsid w:val="00C81586"/>
    <w:rsid w:val="00CB272E"/>
    <w:rsid w:val="00CC2892"/>
    <w:rsid w:val="00CD6709"/>
    <w:rsid w:val="00CE107D"/>
    <w:rsid w:val="00CE6CA6"/>
    <w:rsid w:val="00D12991"/>
    <w:rsid w:val="00D13222"/>
    <w:rsid w:val="00D206FB"/>
    <w:rsid w:val="00D24101"/>
    <w:rsid w:val="00D378A9"/>
    <w:rsid w:val="00D5460C"/>
    <w:rsid w:val="00D61DC7"/>
    <w:rsid w:val="00D668C5"/>
    <w:rsid w:val="00D670D4"/>
    <w:rsid w:val="00D8407B"/>
    <w:rsid w:val="00DA3C90"/>
    <w:rsid w:val="00DA54D5"/>
    <w:rsid w:val="00DC603B"/>
    <w:rsid w:val="00DC718D"/>
    <w:rsid w:val="00DC7A59"/>
    <w:rsid w:val="00DD6790"/>
    <w:rsid w:val="00DE164F"/>
    <w:rsid w:val="00DE2D24"/>
    <w:rsid w:val="00DF37D4"/>
    <w:rsid w:val="00E05ECD"/>
    <w:rsid w:val="00E16E61"/>
    <w:rsid w:val="00E266D2"/>
    <w:rsid w:val="00E31918"/>
    <w:rsid w:val="00E33843"/>
    <w:rsid w:val="00E37F1D"/>
    <w:rsid w:val="00E4490F"/>
    <w:rsid w:val="00E51F3C"/>
    <w:rsid w:val="00E55A9A"/>
    <w:rsid w:val="00E57D14"/>
    <w:rsid w:val="00E628BD"/>
    <w:rsid w:val="00E93649"/>
    <w:rsid w:val="00EA0DDC"/>
    <w:rsid w:val="00EA10D7"/>
    <w:rsid w:val="00EA4A39"/>
    <w:rsid w:val="00EB18C5"/>
    <w:rsid w:val="00EB308E"/>
    <w:rsid w:val="00EB40BB"/>
    <w:rsid w:val="00ED7537"/>
    <w:rsid w:val="00EF71BB"/>
    <w:rsid w:val="00F0642C"/>
    <w:rsid w:val="00F460B6"/>
    <w:rsid w:val="00F469F8"/>
    <w:rsid w:val="00F73236"/>
    <w:rsid w:val="00F95E39"/>
    <w:rsid w:val="00FA050D"/>
    <w:rsid w:val="00FA490F"/>
    <w:rsid w:val="00FA6294"/>
    <w:rsid w:val="00FA6C85"/>
    <w:rsid w:val="00FC104E"/>
    <w:rsid w:val="00FD39C0"/>
    <w:rsid w:val="00FE2B97"/>
    <w:rsid w:val="00FE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E107D"/>
    <w:rPr>
      <w:rFonts w:ascii="Lucida Console" w:hAnsi="Lucida Console"/>
      <w:sz w:val="16"/>
    </w:rPr>
  </w:style>
  <w:style w:type="character" w:styleId="ae">
    <w:name w:val="Hyperlink"/>
    <w:basedOn w:val="a0"/>
    <w:uiPriority w:val="99"/>
    <w:unhideWhenUsed/>
    <w:rsid w:val="002A5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7</cp:revision>
  <cp:lastPrinted>2025-08-18T02:23:00Z</cp:lastPrinted>
  <dcterms:created xsi:type="dcterms:W3CDTF">2025-08-12T07:59:00Z</dcterms:created>
  <dcterms:modified xsi:type="dcterms:W3CDTF">2025-08-18T05:09:00Z</dcterms:modified>
</cp:coreProperties>
</file>